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C98" w:rsidRPr="00066179" w:rsidRDefault="008F4C98" w:rsidP="00066179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943634" w:themeColor="accent2" w:themeShade="BF"/>
          <w:kern w:val="36"/>
          <w:sz w:val="39"/>
          <w:szCs w:val="39"/>
          <w:lang w:eastAsia="ru-RU"/>
        </w:rPr>
      </w:pPr>
      <w:bookmarkStart w:id="0" w:name="_GoBack"/>
      <w:bookmarkEnd w:id="0"/>
      <w:r w:rsidRPr="00066179">
        <w:rPr>
          <w:rFonts w:ascii="Times New Roman" w:eastAsia="Times New Roman" w:hAnsi="Times New Roman" w:cs="Times New Roman"/>
          <w:color w:val="943634" w:themeColor="accent2" w:themeShade="BF"/>
          <w:kern w:val="36"/>
          <w:sz w:val="39"/>
          <w:szCs w:val="39"/>
          <w:lang w:eastAsia="ru-RU"/>
        </w:rPr>
        <w:t>Правила безопасности на водных объектах</w:t>
      </w:r>
    </w:p>
    <w:p w:rsidR="008F4C98" w:rsidRPr="00066179" w:rsidRDefault="008F4C98" w:rsidP="00066179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Методические рекомендации</w:t>
      </w:r>
    </w:p>
    <w:p w:rsidR="008F4C98" w:rsidRPr="00066179" w:rsidRDefault="008F4C98" w:rsidP="00066179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по безопасности жизни людей на водных объектах</w:t>
      </w:r>
    </w:p>
    <w:p w:rsidR="008F4C98" w:rsidRPr="00066179" w:rsidRDefault="008F4C98" w:rsidP="00066179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в летний период года</w:t>
      </w:r>
    </w:p>
    <w:p w:rsidR="008F4C98" w:rsidRPr="008F4C98" w:rsidRDefault="008F4C98" w:rsidP="0006617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летний отдых без купания? Тоска, да и только. Особенно когда солнышко припекает, прохладная вода пруда или речки, озера или моря так и манит, так и приглашает окунуться.</w:t>
      </w:r>
    </w:p>
    <w:p w:rsidR="008F4C98" w:rsidRPr="008F4C98" w:rsidRDefault="008F4C98" w:rsidP="0006617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8F4C98" w:rsidRPr="008F4C98" w:rsidRDefault="008F4C98" w:rsidP="0006617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</w:t>
      </w:r>
    </w:p>
    <w:p w:rsidR="008F4C98" w:rsidRPr="008F4C98" w:rsidRDefault="008F4C98" w:rsidP="0006617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хорошо умеющий плавать,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</w:t>
      </w:r>
    </w:p>
    <w:p w:rsidR="008F4C98" w:rsidRPr="00066179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Основными причинами гибели на воде являются: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Неуме</w:t>
      </w:r>
      <w:r w:rsid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плавать.</w:t>
      </w:r>
    </w:p>
    <w:p w:rsidR="008F4C98" w:rsidRPr="008F4C98" w:rsidRDefault="00066179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Употребление спиртного.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Оставление детей без присмотра.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правил безопасности на воде.</w:t>
      </w:r>
    </w:p>
    <w:p w:rsidR="008F4C98" w:rsidRPr="00066179" w:rsidRDefault="008F4C98" w:rsidP="0006617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взрослые гибнут, в основном по своей халатности, то гибель детей, как правило, на совести их родителей. </w:t>
      </w:r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Статистика свидетельствует, что </w:t>
      </w:r>
      <w:r w:rsidRPr="00066179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среди тонущих около четверти составляют дети до 16 лет.</w:t>
      </w:r>
    </w:p>
    <w:p w:rsidR="008F4C98" w:rsidRPr="00066179" w:rsidRDefault="008F4C98" w:rsidP="0006617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Несчастные случаи, происходят не только по причине нарушения правил поведения на воде, но и из-за купания в необорудованных водоёмах, аварий </w:t>
      </w:r>
      <w:proofErr w:type="spellStart"/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</w:t>
      </w:r>
      <w:proofErr w:type="spellEnd"/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</w:t>
      </w:r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</w:t>
      </w:r>
      <w:r w:rsidRPr="00066179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невыполнение правил поведения на воде во время купания и катания на лодках приводит к несчастным случаям.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Некоторые, купаясь, заплывают за знаки запрета, всплывают на волны, идущие от катеров, гидроциклов, лодок. Этого ни в коем случае делать нельзя </w:t>
      </w:r>
      <w:r w:rsid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попасть под лопасти винта и поплатиться своей жизнью.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*</w:t>
      </w:r>
      <w:r w:rsid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попали в водоворот, наберите побольше воздуха в лёгкие, погрузитесь в воду и, сделав сильный рывок в сторону, всплывите.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*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*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*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*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сделайте остановку</w:t>
      </w:r>
      <w:r w:rsidR="009F6B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приняв положение «поплавок»</w:t>
      </w:r>
      <w:r w:rsidR="009F6B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освободитесь от них.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</w:p>
    <w:p w:rsidR="008F4C98" w:rsidRPr="008F4C98" w:rsidRDefault="008F4C98" w:rsidP="0006617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</w:p>
    <w:p w:rsid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*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066179" w:rsidRDefault="00066179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179" w:rsidRPr="008F4C98" w:rsidRDefault="00066179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861" w:rsidRDefault="001F3861" w:rsidP="00066179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8F4C98" w:rsidRPr="00066179" w:rsidRDefault="008F4C98" w:rsidP="00066179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МЕРЫ БЕЗОПАСНОСТИ ПРИ КУПАНИИ</w:t>
      </w:r>
    </w:p>
    <w:p w:rsidR="008F4C98" w:rsidRDefault="008F4C98" w:rsidP="00066179">
      <w:pPr>
        <w:pStyle w:val="a4"/>
        <w:numPr>
          <w:ilvl w:val="0"/>
          <w:numId w:val="1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Купаться лучше утром или вечером, когда солнце греет, но нет опасности перегрева.</w:t>
      </w:r>
    </w:p>
    <w:p w:rsidR="008F4C98" w:rsidRDefault="008F4C98" w:rsidP="00066179">
      <w:pPr>
        <w:pStyle w:val="a4"/>
        <w:numPr>
          <w:ilvl w:val="0"/>
          <w:numId w:val="1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8F4C98" w:rsidRDefault="008F4C98" w:rsidP="00066179">
      <w:pPr>
        <w:pStyle w:val="a4"/>
        <w:numPr>
          <w:ilvl w:val="0"/>
          <w:numId w:val="1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8F4C98" w:rsidRDefault="008F4C98" w:rsidP="00066179">
      <w:pPr>
        <w:pStyle w:val="a4"/>
        <w:numPr>
          <w:ilvl w:val="0"/>
          <w:numId w:val="1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8F4C98" w:rsidRDefault="008F4C98" w:rsidP="00066179">
      <w:pPr>
        <w:pStyle w:val="a4"/>
        <w:numPr>
          <w:ilvl w:val="0"/>
          <w:numId w:val="1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входить в воду в состоянии алкогольного опьянения, так как спиртное блокирует </w:t>
      </w:r>
      <w:proofErr w:type="spellStart"/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сосудосужающий</w:t>
      </w:r>
      <w:proofErr w:type="spellEnd"/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сосудорасширяющий центр головного мозга.</w:t>
      </w:r>
    </w:p>
    <w:p w:rsidR="008F4C98" w:rsidRDefault="008F4C98" w:rsidP="00B925D5">
      <w:pPr>
        <w:pStyle w:val="a4"/>
        <w:numPr>
          <w:ilvl w:val="0"/>
          <w:numId w:val="1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разрешается нырять с мостов, причалов, пристаней, подплывать к близко проходящим лодкам, катерам и судам.</w:t>
      </w:r>
    </w:p>
    <w:p w:rsidR="00B925D5" w:rsidRPr="00B925D5" w:rsidRDefault="00B925D5" w:rsidP="00B925D5">
      <w:pPr>
        <w:pStyle w:val="a4"/>
        <w:spacing w:before="150" w:after="150" w:line="240" w:lineRule="auto"/>
        <w:ind w:left="79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C98" w:rsidRPr="00B925D5" w:rsidRDefault="008F4C98" w:rsidP="00B925D5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МЕРЫ БЕЗОПАСНОСТИ ПРИ ЭКСПЛУАТАЦИИ </w:t>
      </w:r>
      <w:r w:rsidRPr="00B925D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br/>
        <w:t>ГРЕБНЫХ И МОТОРНЫХ ЛОДОК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посадке в лодку нельзя вставать на борт или сиденья.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перегружайте лодку или катер.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ходу не выставляйте руки за борт.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ныряйте с катера или лодки.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садитесь на борт, не пересаживайтесь с места на место, не пересаживайтесь в воде в другие </w:t>
      </w:r>
      <w:proofErr w:type="spellStart"/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</w:t>
      </w:r>
      <w:proofErr w:type="spellEnd"/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берите с собой детей до 7 лет и не разрешайте пользоваться </w:t>
      </w:r>
      <w:proofErr w:type="spellStart"/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плавсредствами</w:t>
      </w:r>
      <w:proofErr w:type="spellEnd"/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до 16 лет.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разрешается кататься в тумане, вблизи шлюзов, плотин, а также останавливаться вблизи мостов или под ними.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ставить борт лодок параллельно идущей волне, так как она может опрокинуть судно.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Поднимать пострадавшего из воды желательно с носа или кормы, иначе можно перевернуться.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кататься в местах скопления людей на воде – в районах пляжей, переправ, водноспортивных соревнований.</w:t>
      </w:r>
    </w:p>
    <w:p w:rsidR="00B925D5" w:rsidRPr="00B925D5" w:rsidRDefault="00B925D5" w:rsidP="00B925D5">
      <w:pPr>
        <w:pStyle w:val="a4"/>
        <w:spacing w:before="150" w:after="150" w:line="240" w:lineRule="auto"/>
        <w:ind w:left="79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C98" w:rsidRPr="00B925D5" w:rsidRDefault="008F4C98" w:rsidP="00B925D5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НАИБОЛЕЕ ТИПИЧНЫЕ НАРУШЕНИЯ МЕР БЕЗОПАСНОСТИ И ПРАВИЛ ЭКСПЛУАТАЦИИ ПЛАВСРЕДСТВ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Плавание на неисправной лодке или катере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Превышение нормы грузоподъёмности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Плавание без спасательных средств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Присутствие на борту пассажиров в нетрезвом состоянии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5D5" w:rsidRDefault="00B925D5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5D5" w:rsidRDefault="00B925D5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5D5" w:rsidRDefault="00B925D5" w:rsidP="00B925D5">
      <w:p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5D5" w:rsidRPr="008F4C98" w:rsidRDefault="00B925D5" w:rsidP="00B925D5">
      <w:p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C98" w:rsidRPr="00B925D5" w:rsidRDefault="008F4C98" w:rsidP="00B925D5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МЕРЫ БЕЗОПАСНОСТИ ПОВЕДЕНИЯ ДЕТЕЙ НА ВОДЕ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Купаться только в отведённых для этого местах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Нельзя подавать ложные сигналы о помощи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заплывать за знаки ограждения зон купания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плавать на надувных камерах, досках, матрацах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Нельзя устраивать игры на воде, связанные с захватами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Нельзя подплывать к близко проходящим судам, лодкам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Нельзя нырять с мостов, пристаней, даже в тех местах, где ныряли прошлым летом, так как за год мог понизиться уровень воды, поменяться рельеф дна, появиться посторонние предметы в воде.</w:t>
      </w:r>
    </w:p>
    <w:p w:rsidR="001F3861" w:rsidRPr="008F4C98" w:rsidRDefault="001F3861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C98" w:rsidRPr="001F3861" w:rsidRDefault="008F4C98" w:rsidP="009F6BA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0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Каждый человек должен быть готов к возникновению чрезвычайной ситуации. </w:t>
      </w:r>
      <w:r w:rsidRPr="001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и психологическая готовность к ней более значима, чем государственные меры.</w:t>
      </w:r>
    </w:p>
    <w:p w:rsidR="008F4C98" w:rsidRPr="001F3861" w:rsidRDefault="008F4C98" w:rsidP="009F6BA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</w:t>
      </w:r>
    </w:p>
    <w:p w:rsidR="008F4C98" w:rsidRPr="001F3861" w:rsidRDefault="008F4C98" w:rsidP="009F6BA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готовым к решительным и умелым действиям самому часто означает спасти свою жизнь.</w:t>
      </w:r>
    </w:p>
    <w:p w:rsidR="008F4C98" w:rsidRPr="001F3861" w:rsidRDefault="008F4C98" w:rsidP="009F6BA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 всегда на чеку, ему легче защитить себя, или, по крайней мере, он не будет, застигнут врасплох. Нерасторопный, неподготовленный и неуверенный человек – уже потенциальная жертва.</w:t>
      </w:r>
    </w:p>
    <w:p w:rsidR="008F4C98" w:rsidRDefault="008F4C98" w:rsidP="009F6BA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 выживания в экстремальных условиях – познания правил защиты, рационального поведения, оказание первой медицинской помощи.</w:t>
      </w:r>
    </w:p>
    <w:p w:rsidR="001F3861" w:rsidRPr="001F3861" w:rsidRDefault="001F3861" w:rsidP="009F6BA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C98" w:rsidRPr="00456828" w:rsidRDefault="008F4C98" w:rsidP="009F6BA9">
      <w:pPr>
        <w:spacing w:before="150" w:after="150" w:line="240" w:lineRule="auto"/>
        <w:ind w:left="75" w:right="75" w:firstLine="633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Выполнение правил поведения на воде и дисциплина пребывания в местах отдыха – залог безопасности каждого человека.</w:t>
      </w:r>
    </w:p>
    <w:sectPr w:rsidR="008F4C98" w:rsidRPr="00456828" w:rsidSect="001F3861">
      <w:pgSz w:w="11906" w:h="16838"/>
      <w:pgMar w:top="1134" w:right="1274" w:bottom="1134" w:left="1276" w:header="708" w:footer="708" w:gutter="0"/>
      <w:pgBorders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D66"/>
      </v:shape>
    </w:pict>
  </w:numPicBullet>
  <w:abstractNum w:abstractNumId="0" w15:restartNumberingAfterBreak="0">
    <w:nsid w:val="251E2EDD"/>
    <w:multiLevelType w:val="hybridMultilevel"/>
    <w:tmpl w:val="0BC4A188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BC12C50"/>
    <w:multiLevelType w:val="hybridMultilevel"/>
    <w:tmpl w:val="595A2562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C98"/>
    <w:rsid w:val="00066179"/>
    <w:rsid w:val="000C0028"/>
    <w:rsid w:val="001F3861"/>
    <w:rsid w:val="00436E70"/>
    <w:rsid w:val="00456828"/>
    <w:rsid w:val="008F4C98"/>
    <w:rsid w:val="009F6BA9"/>
    <w:rsid w:val="00B41604"/>
    <w:rsid w:val="00B925D5"/>
    <w:rsid w:val="00B96DCA"/>
    <w:rsid w:val="00E73167"/>
    <w:rsid w:val="00F3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A14CF2-50F3-4E9A-B711-AB61FCA9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4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F4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F4C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4C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F4C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4C98"/>
  </w:style>
  <w:style w:type="paragraph" w:styleId="a4">
    <w:name w:val="List Paragraph"/>
    <w:basedOn w:val="a"/>
    <w:uiPriority w:val="34"/>
    <w:qFormat/>
    <w:rsid w:val="00066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Ильшат</cp:lastModifiedBy>
  <cp:revision>2</cp:revision>
  <dcterms:created xsi:type="dcterms:W3CDTF">2024-07-01T08:47:00Z</dcterms:created>
  <dcterms:modified xsi:type="dcterms:W3CDTF">2024-07-01T08:47:00Z</dcterms:modified>
</cp:coreProperties>
</file>